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7307" w14:textId="1301E24A" w:rsidR="00923157" w:rsidRDefault="00923157" w:rsidP="00923157">
      <w:pPr>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Director-General video message – April 2023 </w:t>
      </w:r>
    </w:p>
    <w:p w14:paraId="3207082E" w14:textId="60BC7E1F" w:rsidR="003B59AB" w:rsidRDefault="003B59AB" w:rsidP="003B59AB">
      <w:pPr>
        <w:rPr>
          <w:rFonts w:ascii="Arial" w:hAnsi="Arial" w:cs="Arial"/>
          <w:iCs/>
        </w:rPr>
      </w:pPr>
      <w:r w:rsidRPr="00FA4BA0">
        <w:rPr>
          <w:rFonts w:ascii="Arial" w:hAnsi="Arial" w:cs="Arial"/>
          <w:iCs/>
        </w:rPr>
        <w:t xml:space="preserve">I would like to acknowledge the </w:t>
      </w:r>
      <w:r>
        <w:rPr>
          <w:rFonts w:ascii="Arial" w:hAnsi="Arial" w:cs="Arial"/>
          <w:iCs/>
        </w:rPr>
        <w:t>T</w:t>
      </w:r>
      <w:r w:rsidRPr="00FA4BA0">
        <w:rPr>
          <w:rFonts w:ascii="Arial" w:hAnsi="Arial" w:cs="Arial"/>
          <w:iCs/>
        </w:rPr>
        <w:t xml:space="preserve">raditional </w:t>
      </w:r>
      <w:r>
        <w:rPr>
          <w:rFonts w:ascii="Arial" w:hAnsi="Arial" w:cs="Arial"/>
          <w:iCs/>
        </w:rPr>
        <w:t>Owners</w:t>
      </w:r>
      <w:r w:rsidRPr="00FA4BA0">
        <w:rPr>
          <w:rFonts w:ascii="Arial" w:hAnsi="Arial" w:cs="Arial"/>
          <w:iCs/>
        </w:rPr>
        <w:t xml:space="preserve"> of the lands, seas and </w:t>
      </w:r>
      <w:r w:rsidRPr="001E7B37">
        <w:rPr>
          <w:rFonts w:ascii="Arial" w:hAnsi="Arial" w:cs="Arial"/>
          <w:iCs/>
        </w:rPr>
        <w:t>waterways across Queensland</w:t>
      </w:r>
      <w:r>
        <w:rPr>
          <w:rFonts w:ascii="Arial" w:hAnsi="Arial" w:cs="Arial"/>
          <w:iCs/>
        </w:rPr>
        <w:t xml:space="preserve">, and </w:t>
      </w:r>
      <w:r w:rsidRPr="001E7B37">
        <w:rPr>
          <w:rFonts w:ascii="Arial" w:hAnsi="Arial" w:cs="Arial"/>
          <w:iCs/>
        </w:rPr>
        <w:t>extend my respect to Elders past, present and emerging.</w:t>
      </w:r>
    </w:p>
    <w:p w14:paraId="52D18D60" w14:textId="5395CAED" w:rsidR="003B59AB" w:rsidRDefault="00020674" w:rsidP="003B59AB">
      <w:pPr>
        <w:rPr>
          <w:rFonts w:ascii="Arial" w:hAnsi="Arial" w:cs="Arial"/>
          <w:iCs/>
        </w:rPr>
      </w:pPr>
      <w:r>
        <w:rPr>
          <w:rFonts w:ascii="Arial" w:hAnsi="Arial" w:cs="Arial"/>
          <w:iCs/>
        </w:rPr>
        <w:t>W</w:t>
      </w:r>
      <w:r w:rsidR="00F2416C">
        <w:rPr>
          <w:rFonts w:ascii="Arial" w:hAnsi="Arial" w:cs="Arial"/>
          <w:iCs/>
        </w:rPr>
        <w:t>elcome back</w:t>
      </w:r>
      <w:r>
        <w:rPr>
          <w:rFonts w:ascii="Arial" w:hAnsi="Arial" w:cs="Arial"/>
          <w:iCs/>
        </w:rPr>
        <w:t>!</w:t>
      </w:r>
      <w:r w:rsidR="003B59AB">
        <w:rPr>
          <w:rFonts w:ascii="Arial" w:hAnsi="Arial" w:cs="Arial"/>
          <w:iCs/>
        </w:rPr>
        <w:t xml:space="preserve"> If you had time off, I hope it was a relaxing break and you’ve returned refreshed for the new term. </w:t>
      </w:r>
    </w:p>
    <w:p w14:paraId="4C716039" w14:textId="71FB2E3B" w:rsidR="003B59AB" w:rsidRDefault="003B59AB" w:rsidP="003B59AB">
      <w:pPr>
        <w:rPr>
          <w:rFonts w:ascii="Arial" w:hAnsi="Arial" w:cs="Arial"/>
          <w:iCs/>
        </w:rPr>
      </w:pPr>
      <w:r>
        <w:rPr>
          <w:rFonts w:ascii="Arial" w:hAnsi="Arial" w:cs="Arial"/>
          <w:iCs/>
        </w:rPr>
        <w:t>Over a varied career as an educator and in other sectors, I’ve found there sometimes is a tendency for big organisations to feel a bit disjointed. It’s natural for silos to develop over time as teams, schools, regions and divisions each focus on their own goals and the things they think will yield the best results.</w:t>
      </w:r>
    </w:p>
    <w:p w14:paraId="06ACB993" w14:textId="2C437701" w:rsidR="0076695F" w:rsidRDefault="003B59AB" w:rsidP="0076695F">
      <w:pPr>
        <w:rPr>
          <w:rFonts w:ascii="Arial" w:hAnsi="Arial" w:cs="Arial"/>
          <w:iCs/>
        </w:rPr>
      </w:pPr>
      <w:r>
        <w:rPr>
          <w:rFonts w:ascii="Arial" w:hAnsi="Arial" w:cs="Arial"/>
          <w:iCs/>
        </w:rPr>
        <w:t xml:space="preserve">It takes constant introspection and effort to make sure we don’t fall into this trap. Large systems like ours can only support schools and </w:t>
      </w:r>
      <w:r w:rsidR="00107423">
        <w:rPr>
          <w:rFonts w:ascii="Arial" w:hAnsi="Arial" w:cs="Arial"/>
          <w:iCs/>
        </w:rPr>
        <w:t xml:space="preserve">students </w:t>
      </w:r>
      <w:r>
        <w:rPr>
          <w:rFonts w:ascii="Arial" w:hAnsi="Arial" w:cs="Arial"/>
          <w:iCs/>
        </w:rPr>
        <w:t xml:space="preserve">effectively when we work </w:t>
      </w:r>
      <w:r w:rsidR="008944AE">
        <w:rPr>
          <w:rFonts w:ascii="Arial" w:hAnsi="Arial" w:cs="Arial"/>
          <w:iCs/>
        </w:rPr>
        <w:t>together</w:t>
      </w:r>
      <w:r>
        <w:rPr>
          <w:rFonts w:ascii="Arial" w:hAnsi="Arial" w:cs="Arial"/>
          <w:iCs/>
        </w:rPr>
        <w:t xml:space="preserve">, as one </w:t>
      </w:r>
      <w:r w:rsidR="008944AE">
        <w:rPr>
          <w:rFonts w:ascii="Arial" w:hAnsi="Arial" w:cs="Arial"/>
          <w:iCs/>
        </w:rPr>
        <w:t xml:space="preserve">united, cohesive </w:t>
      </w:r>
      <w:r>
        <w:rPr>
          <w:rFonts w:ascii="Arial" w:hAnsi="Arial" w:cs="Arial"/>
          <w:iCs/>
        </w:rPr>
        <w:t xml:space="preserve">system, in pursuit of the same goals. </w:t>
      </w:r>
    </w:p>
    <w:p w14:paraId="6885BEF9" w14:textId="5E563C1E" w:rsidR="003B59AB" w:rsidRPr="00020674" w:rsidRDefault="004A4A3E" w:rsidP="00020674">
      <w:pPr>
        <w:pStyle w:val="PlainText"/>
      </w:pPr>
      <w:r>
        <w:t xml:space="preserve">We are all familiar with those goals – whether it be improving student academic performance, reducing disparity in outcomes between students and locations across the state, or maximising days of learning for </w:t>
      </w:r>
      <w:r w:rsidR="008944AE">
        <w:t>every</w:t>
      </w:r>
      <w:r>
        <w:t xml:space="preserve"> child. We cannot afford to take our eyes of</w:t>
      </w:r>
      <w:r w:rsidR="008944AE">
        <w:t>f</w:t>
      </w:r>
      <w:r>
        <w:t xml:space="preserve"> any of these important measures. In particular, when it comes to our Student Disciplinary Absence performance, I encourage </w:t>
      </w:r>
      <w:r w:rsidR="008944AE">
        <w:t>all</w:t>
      </w:r>
      <w:r>
        <w:t xml:space="preserve"> decision makers to carefully consider all possible alternatives to that of having students out of our schools.</w:t>
      </w:r>
      <w:r w:rsidR="00020674">
        <w:br/>
      </w:r>
      <w:r w:rsidR="00020674">
        <w:br/>
      </w:r>
      <w:r w:rsidR="00107423">
        <w:rPr>
          <w:iCs/>
        </w:rPr>
        <w:t>I</w:t>
      </w:r>
      <w:r w:rsidR="003B59AB">
        <w:rPr>
          <w:iCs/>
        </w:rPr>
        <w:t xml:space="preserve">t is </w:t>
      </w:r>
      <w:r w:rsidR="008944AE">
        <w:rPr>
          <w:iCs/>
        </w:rPr>
        <w:t xml:space="preserve">so important </w:t>
      </w:r>
      <w:r w:rsidR="00107423">
        <w:rPr>
          <w:iCs/>
        </w:rPr>
        <w:t xml:space="preserve">we have a clear plan that </w:t>
      </w:r>
      <w:r w:rsidR="008944AE">
        <w:rPr>
          <w:iCs/>
        </w:rPr>
        <w:t>guides</w:t>
      </w:r>
      <w:r w:rsidR="003B59AB">
        <w:rPr>
          <w:iCs/>
        </w:rPr>
        <w:t xml:space="preserve"> us. That plan, of course, is </w:t>
      </w:r>
      <w:r w:rsidR="003B59AB" w:rsidRPr="0012717B">
        <w:rPr>
          <w:i/>
          <w:iCs/>
        </w:rPr>
        <w:t>Equity and Excellence</w:t>
      </w:r>
      <w:r w:rsidR="003B59AB">
        <w:rPr>
          <w:iCs/>
        </w:rPr>
        <w:t xml:space="preserve">. </w:t>
      </w:r>
      <w:r w:rsidR="00020674">
        <w:rPr>
          <w:iCs/>
        </w:rPr>
        <w:br/>
      </w:r>
      <w:r w:rsidR="00020674">
        <w:rPr>
          <w:iCs/>
        </w:rPr>
        <w:br/>
      </w:r>
      <w:r w:rsidR="003B59AB">
        <w:rPr>
          <w:iCs/>
        </w:rPr>
        <w:t xml:space="preserve">This month, </w:t>
      </w:r>
      <w:r w:rsidR="008944AE">
        <w:rPr>
          <w:iCs/>
        </w:rPr>
        <w:t>I’ll</w:t>
      </w:r>
      <w:r w:rsidR="003B59AB">
        <w:rPr>
          <w:iCs/>
        </w:rPr>
        <w:t xml:space="preserve"> focus on some recent developments </w:t>
      </w:r>
      <w:r w:rsidR="00107423">
        <w:rPr>
          <w:iCs/>
        </w:rPr>
        <w:t>in</w:t>
      </w:r>
      <w:r w:rsidR="003B59AB">
        <w:rPr>
          <w:iCs/>
        </w:rPr>
        <w:t xml:space="preserve"> </w:t>
      </w:r>
      <w:r w:rsidR="008944AE">
        <w:rPr>
          <w:iCs/>
        </w:rPr>
        <w:t xml:space="preserve">implementing </w:t>
      </w:r>
      <w:r w:rsidR="00107423">
        <w:rPr>
          <w:iCs/>
        </w:rPr>
        <w:t>our plan</w:t>
      </w:r>
      <w:r w:rsidR="003B59AB" w:rsidRPr="00683C83">
        <w:rPr>
          <w:iCs/>
        </w:rPr>
        <w:t>.</w:t>
      </w:r>
      <w:r w:rsidR="0081352A">
        <w:rPr>
          <w:iCs/>
        </w:rPr>
        <w:br/>
      </w:r>
    </w:p>
    <w:p w14:paraId="5A2854FD" w14:textId="60172EFD" w:rsidR="003B59AB" w:rsidRDefault="003B59AB" w:rsidP="003B59AB">
      <w:pPr>
        <w:rPr>
          <w:rFonts w:ascii="Arial" w:hAnsi="Arial" w:cs="Arial"/>
          <w:iCs/>
        </w:rPr>
      </w:pPr>
      <w:r w:rsidRPr="000D57C3">
        <w:rPr>
          <w:rFonts w:ascii="Arial" w:hAnsi="Arial" w:cs="Arial"/>
          <w:iCs/>
        </w:rPr>
        <w:t xml:space="preserve">One </w:t>
      </w:r>
      <w:r>
        <w:rPr>
          <w:rFonts w:ascii="Arial" w:hAnsi="Arial" w:cs="Arial"/>
          <w:iCs/>
        </w:rPr>
        <w:t xml:space="preserve">of the ways we can support schools to strengthen their educational performance and provide </w:t>
      </w:r>
      <w:r w:rsidRPr="004B5510">
        <w:rPr>
          <w:rFonts w:ascii="Arial" w:hAnsi="Arial" w:cs="Arial"/>
          <w:iCs/>
        </w:rPr>
        <w:t>assurance that our investment and support is being directed to the areas that make the most difference</w:t>
      </w:r>
      <w:r>
        <w:rPr>
          <w:rFonts w:ascii="Arial" w:hAnsi="Arial" w:cs="Arial"/>
          <w:iCs/>
        </w:rPr>
        <w:t xml:space="preserve"> is for</w:t>
      </w:r>
      <w:r w:rsidR="0081352A">
        <w:rPr>
          <w:rFonts w:ascii="Arial" w:hAnsi="Arial" w:cs="Arial"/>
          <w:iCs/>
        </w:rPr>
        <w:t xml:space="preserve"> </w:t>
      </w:r>
      <w:r w:rsidR="008944AE">
        <w:rPr>
          <w:rFonts w:ascii="Arial" w:hAnsi="Arial" w:cs="Arial"/>
          <w:iCs/>
        </w:rPr>
        <w:t>every</w:t>
      </w:r>
      <w:r w:rsidR="0081352A">
        <w:rPr>
          <w:rFonts w:ascii="Arial" w:hAnsi="Arial" w:cs="Arial"/>
          <w:iCs/>
        </w:rPr>
        <w:t xml:space="preserve"> </w:t>
      </w:r>
      <w:r>
        <w:rPr>
          <w:rFonts w:ascii="Arial" w:hAnsi="Arial" w:cs="Arial"/>
          <w:iCs/>
        </w:rPr>
        <w:t>school to undertake a periodic review.</w:t>
      </w:r>
    </w:p>
    <w:p w14:paraId="43904786" w14:textId="77777777" w:rsidR="003B59AB" w:rsidRDefault="003B59AB" w:rsidP="003B59AB">
      <w:pPr>
        <w:rPr>
          <w:rFonts w:ascii="Arial" w:hAnsi="Arial" w:cs="Arial"/>
          <w:iCs/>
        </w:rPr>
      </w:pPr>
      <w:r>
        <w:rPr>
          <w:rFonts w:ascii="Arial" w:hAnsi="Arial" w:cs="Arial"/>
          <w:iCs/>
        </w:rPr>
        <w:t xml:space="preserve">Our </w:t>
      </w:r>
      <w:r w:rsidRPr="004B5510">
        <w:rPr>
          <w:rFonts w:ascii="Arial" w:hAnsi="Arial" w:cs="Arial"/>
          <w:iCs/>
        </w:rPr>
        <w:t xml:space="preserve">revitalised school reviews approach </w:t>
      </w:r>
      <w:r>
        <w:rPr>
          <w:rFonts w:ascii="Arial" w:hAnsi="Arial" w:cs="Arial"/>
          <w:iCs/>
        </w:rPr>
        <w:t>commenced this year f</w:t>
      </w:r>
      <w:r w:rsidRPr="004B5510">
        <w:rPr>
          <w:rFonts w:ascii="Arial" w:hAnsi="Arial" w:cs="Arial"/>
          <w:iCs/>
        </w:rPr>
        <w:t xml:space="preserve">ollowing </w:t>
      </w:r>
      <w:r>
        <w:rPr>
          <w:rFonts w:ascii="Arial" w:hAnsi="Arial" w:cs="Arial"/>
          <w:iCs/>
        </w:rPr>
        <w:t xml:space="preserve">an </w:t>
      </w:r>
      <w:r w:rsidRPr="004B5510">
        <w:rPr>
          <w:rFonts w:ascii="Arial" w:hAnsi="Arial" w:cs="Arial"/>
          <w:iCs/>
        </w:rPr>
        <w:t>extensive consultation process</w:t>
      </w:r>
      <w:r>
        <w:rPr>
          <w:rFonts w:ascii="Arial" w:hAnsi="Arial" w:cs="Arial"/>
          <w:iCs/>
        </w:rPr>
        <w:t xml:space="preserve"> </w:t>
      </w:r>
      <w:r w:rsidRPr="004B5510">
        <w:rPr>
          <w:rFonts w:ascii="Arial" w:hAnsi="Arial" w:cs="Arial"/>
          <w:iCs/>
        </w:rPr>
        <w:t xml:space="preserve">with </w:t>
      </w:r>
      <w:r>
        <w:rPr>
          <w:rFonts w:ascii="Arial" w:hAnsi="Arial" w:cs="Arial"/>
          <w:iCs/>
        </w:rPr>
        <w:t xml:space="preserve">more than </w:t>
      </w:r>
      <w:r w:rsidRPr="004B5510">
        <w:rPr>
          <w:rFonts w:ascii="Arial" w:hAnsi="Arial" w:cs="Arial"/>
          <w:iCs/>
        </w:rPr>
        <w:t>1000 school leaders</w:t>
      </w:r>
      <w:r>
        <w:rPr>
          <w:rFonts w:ascii="Arial" w:hAnsi="Arial" w:cs="Arial"/>
          <w:iCs/>
        </w:rPr>
        <w:t xml:space="preserve">. </w:t>
      </w:r>
    </w:p>
    <w:p w14:paraId="1114ABE3" w14:textId="5058A509" w:rsidR="003B59AB" w:rsidRPr="00843362" w:rsidRDefault="003B59AB" w:rsidP="003B59AB">
      <w:pPr>
        <w:spacing w:after="0" w:line="240" w:lineRule="auto"/>
        <w:rPr>
          <w:rFonts w:ascii="Arial" w:hAnsi="Arial" w:cs="Arial"/>
          <w:iCs/>
        </w:rPr>
      </w:pPr>
      <w:r w:rsidRPr="00843362">
        <w:rPr>
          <w:rFonts w:ascii="Arial" w:hAnsi="Arial" w:cs="Arial"/>
          <w:iCs/>
        </w:rPr>
        <w:t>69 reviews have been undertaken so far</w:t>
      </w:r>
      <w:r>
        <w:rPr>
          <w:rFonts w:ascii="Arial" w:hAnsi="Arial" w:cs="Arial"/>
          <w:iCs/>
        </w:rPr>
        <w:t>,</w:t>
      </w:r>
      <w:r w:rsidRPr="00843362">
        <w:rPr>
          <w:rFonts w:ascii="Arial" w:hAnsi="Arial" w:cs="Arial"/>
          <w:iCs/>
        </w:rPr>
        <w:t xml:space="preserve"> </w:t>
      </w:r>
      <w:r>
        <w:rPr>
          <w:rFonts w:ascii="Arial" w:hAnsi="Arial" w:cs="Arial"/>
          <w:iCs/>
        </w:rPr>
        <w:t xml:space="preserve">with each being </w:t>
      </w:r>
      <w:r w:rsidRPr="006300E0" w:rsidDel="004F2E7A">
        <w:rPr>
          <w:rFonts w:ascii="Arial" w:hAnsi="Arial" w:cs="Arial"/>
          <w:iCs/>
        </w:rPr>
        <w:t xml:space="preserve">tailored </w:t>
      </w:r>
      <w:r>
        <w:rPr>
          <w:rFonts w:ascii="Arial" w:hAnsi="Arial" w:cs="Arial"/>
          <w:iCs/>
        </w:rPr>
        <w:t xml:space="preserve">to </w:t>
      </w:r>
      <w:r w:rsidRPr="006300E0" w:rsidDel="004F2E7A">
        <w:rPr>
          <w:rFonts w:ascii="Arial" w:hAnsi="Arial" w:cs="Arial"/>
          <w:iCs/>
        </w:rPr>
        <w:t xml:space="preserve">suit the needs and context of </w:t>
      </w:r>
      <w:r>
        <w:rPr>
          <w:rFonts w:ascii="Arial" w:hAnsi="Arial" w:cs="Arial"/>
          <w:iCs/>
        </w:rPr>
        <w:t>every</w:t>
      </w:r>
      <w:r w:rsidRPr="006300E0" w:rsidDel="004F2E7A">
        <w:rPr>
          <w:rFonts w:ascii="Arial" w:hAnsi="Arial" w:cs="Arial"/>
          <w:iCs/>
        </w:rPr>
        <w:t xml:space="preserve"> school or centre.</w:t>
      </w:r>
      <w:r>
        <w:rPr>
          <w:rFonts w:ascii="Arial" w:hAnsi="Arial" w:cs="Arial"/>
          <w:iCs/>
        </w:rPr>
        <w:t xml:space="preserve"> </w:t>
      </w:r>
      <w:r w:rsidR="0076695F">
        <w:rPr>
          <w:rFonts w:ascii="Arial" w:hAnsi="Arial" w:cs="Arial"/>
          <w:iCs/>
        </w:rPr>
        <w:t>And f</w:t>
      </w:r>
      <w:r w:rsidRPr="00843362">
        <w:rPr>
          <w:rFonts w:ascii="Arial" w:hAnsi="Arial" w:cs="Arial"/>
          <w:iCs/>
        </w:rPr>
        <w:t xml:space="preserve">eedback </w:t>
      </w:r>
      <w:r w:rsidR="0076695F">
        <w:rPr>
          <w:rFonts w:ascii="Arial" w:hAnsi="Arial" w:cs="Arial"/>
          <w:iCs/>
        </w:rPr>
        <w:t xml:space="preserve">from schools </w:t>
      </w:r>
      <w:r>
        <w:rPr>
          <w:rFonts w:ascii="Arial" w:hAnsi="Arial" w:cs="Arial"/>
          <w:iCs/>
        </w:rPr>
        <w:t xml:space="preserve">has been very positive </w:t>
      </w:r>
      <w:r w:rsidRPr="00843362">
        <w:rPr>
          <w:rFonts w:ascii="Arial" w:hAnsi="Arial" w:cs="Arial"/>
          <w:iCs/>
        </w:rPr>
        <w:t xml:space="preserve">about </w:t>
      </w:r>
      <w:r w:rsidR="00FC4FFA">
        <w:rPr>
          <w:rFonts w:ascii="Arial" w:hAnsi="Arial" w:cs="Arial"/>
          <w:iCs/>
        </w:rPr>
        <w:t>the</w:t>
      </w:r>
      <w:r w:rsidR="0076695F" w:rsidRPr="00843362">
        <w:rPr>
          <w:rFonts w:ascii="Arial" w:hAnsi="Arial" w:cs="Arial"/>
          <w:iCs/>
        </w:rPr>
        <w:t xml:space="preserve"> </w:t>
      </w:r>
      <w:r w:rsidR="0076695F">
        <w:rPr>
          <w:rFonts w:ascii="Arial" w:hAnsi="Arial" w:cs="Arial"/>
          <w:iCs/>
        </w:rPr>
        <w:t xml:space="preserve">new </w:t>
      </w:r>
      <w:r>
        <w:rPr>
          <w:rFonts w:ascii="Arial" w:hAnsi="Arial" w:cs="Arial"/>
          <w:iCs/>
        </w:rPr>
        <w:t>approach</w:t>
      </w:r>
      <w:r w:rsidRPr="00843362">
        <w:rPr>
          <w:rFonts w:ascii="Arial" w:hAnsi="Arial" w:cs="Arial"/>
          <w:iCs/>
        </w:rPr>
        <w:t>.</w:t>
      </w:r>
    </w:p>
    <w:p w14:paraId="6112CC86" w14:textId="77777777" w:rsidR="003B59AB" w:rsidRPr="002F16E6" w:rsidRDefault="003B59AB" w:rsidP="003B59AB">
      <w:pPr>
        <w:spacing w:after="0" w:line="240" w:lineRule="auto"/>
        <w:rPr>
          <w:rFonts w:ascii="Arial" w:hAnsi="Arial" w:cs="Arial"/>
          <w:iCs/>
        </w:rPr>
      </w:pPr>
    </w:p>
    <w:p w14:paraId="1DAB2A20" w14:textId="626086F6" w:rsidR="003B59AB" w:rsidRDefault="003B59AB" w:rsidP="003B59AB">
      <w:pPr>
        <w:rPr>
          <w:rFonts w:ascii="Arial" w:hAnsi="Arial" w:cs="Arial"/>
          <w:iCs/>
        </w:rPr>
      </w:pPr>
      <w:r>
        <w:rPr>
          <w:rFonts w:ascii="Arial" w:hAnsi="Arial" w:cs="Arial"/>
          <w:iCs/>
        </w:rPr>
        <w:t xml:space="preserve">If we think of school reviews as understanding how all the pieces fit together in a school, it’s the school </w:t>
      </w:r>
      <w:r w:rsidR="002E2354">
        <w:rPr>
          <w:rFonts w:ascii="Arial" w:hAnsi="Arial" w:cs="Arial"/>
          <w:iCs/>
        </w:rPr>
        <w:t>p</w:t>
      </w:r>
      <w:r>
        <w:rPr>
          <w:rFonts w:ascii="Arial" w:hAnsi="Arial" w:cs="Arial"/>
          <w:iCs/>
        </w:rPr>
        <w:t xml:space="preserve">rincipal who </w:t>
      </w:r>
      <w:r w:rsidR="002E2354">
        <w:rPr>
          <w:rFonts w:ascii="Arial" w:hAnsi="Arial" w:cs="Arial"/>
          <w:iCs/>
        </w:rPr>
        <w:t>is</w:t>
      </w:r>
      <w:r>
        <w:rPr>
          <w:rFonts w:ascii="Arial" w:hAnsi="Arial" w:cs="Arial"/>
          <w:iCs/>
        </w:rPr>
        <w:t xml:space="preserve"> responsible for these pieces.</w:t>
      </w:r>
    </w:p>
    <w:p w14:paraId="4A7BD029" w14:textId="5AF6920B" w:rsidR="003B59AB" w:rsidRPr="00760495" w:rsidRDefault="003B59AB" w:rsidP="003B59AB">
      <w:pPr>
        <w:rPr>
          <w:rFonts w:ascii="Arial" w:hAnsi="Arial" w:cs="Arial"/>
          <w:iCs/>
        </w:rPr>
      </w:pPr>
      <w:r>
        <w:rPr>
          <w:rFonts w:ascii="Arial" w:hAnsi="Arial" w:cs="Arial"/>
          <w:iCs/>
        </w:rPr>
        <w:t xml:space="preserve">And for every school to realise the benefits of our large system, the supervision and support of each </w:t>
      </w:r>
      <w:r w:rsidR="002E2354">
        <w:rPr>
          <w:rFonts w:ascii="Arial" w:hAnsi="Arial" w:cs="Arial"/>
          <w:iCs/>
        </w:rPr>
        <w:t>p</w:t>
      </w:r>
      <w:r>
        <w:rPr>
          <w:rFonts w:ascii="Arial" w:hAnsi="Arial" w:cs="Arial"/>
          <w:iCs/>
        </w:rPr>
        <w:t>rincipal must foster their continual development</w:t>
      </w:r>
      <w:r w:rsidRPr="00760495">
        <w:rPr>
          <w:rFonts w:ascii="Arial" w:hAnsi="Arial" w:cs="Arial"/>
          <w:iCs/>
        </w:rPr>
        <w:t xml:space="preserve">, </w:t>
      </w:r>
      <w:r>
        <w:rPr>
          <w:rFonts w:ascii="Arial" w:hAnsi="Arial" w:cs="Arial"/>
          <w:iCs/>
        </w:rPr>
        <w:t xml:space="preserve">be </w:t>
      </w:r>
      <w:r w:rsidRPr="00760495">
        <w:rPr>
          <w:rFonts w:ascii="Arial" w:hAnsi="Arial" w:cs="Arial"/>
          <w:iCs/>
        </w:rPr>
        <w:t>tailored</w:t>
      </w:r>
      <w:r>
        <w:rPr>
          <w:rFonts w:ascii="Arial" w:hAnsi="Arial" w:cs="Arial"/>
          <w:iCs/>
        </w:rPr>
        <w:t xml:space="preserve"> </w:t>
      </w:r>
      <w:r w:rsidR="00C77053">
        <w:rPr>
          <w:rFonts w:ascii="Arial" w:hAnsi="Arial" w:cs="Arial"/>
          <w:iCs/>
        </w:rPr>
        <w:t xml:space="preserve">to </w:t>
      </w:r>
      <w:r>
        <w:rPr>
          <w:rFonts w:ascii="Arial" w:hAnsi="Arial" w:cs="Arial"/>
          <w:iCs/>
        </w:rPr>
        <w:t xml:space="preserve">the needs of each school, and </w:t>
      </w:r>
      <w:r w:rsidR="00C77053">
        <w:rPr>
          <w:rFonts w:ascii="Arial" w:hAnsi="Arial" w:cs="Arial"/>
          <w:iCs/>
        </w:rPr>
        <w:t xml:space="preserve">be </w:t>
      </w:r>
      <w:r w:rsidRPr="00760495">
        <w:rPr>
          <w:rFonts w:ascii="Arial" w:hAnsi="Arial" w:cs="Arial"/>
          <w:iCs/>
        </w:rPr>
        <w:t xml:space="preserve">carried out by those who know their context best. </w:t>
      </w:r>
    </w:p>
    <w:p w14:paraId="0AED9A20" w14:textId="77777777" w:rsidR="003B59AB" w:rsidRPr="00760495" w:rsidRDefault="003B59AB" w:rsidP="003B59AB">
      <w:pPr>
        <w:rPr>
          <w:rFonts w:ascii="Arial" w:hAnsi="Arial" w:cs="Arial"/>
          <w:iCs/>
        </w:rPr>
      </w:pPr>
      <w:r>
        <w:rPr>
          <w:rFonts w:ascii="Arial" w:hAnsi="Arial" w:cs="Arial"/>
          <w:iCs/>
        </w:rPr>
        <w:t xml:space="preserve">To help achieve this, </w:t>
      </w:r>
      <w:r w:rsidRPr="00760495">
        <w:rPr>
          <w:rFonts w:ascii="Arial" w:hAnsi="Arial" w:cs="Arial"/>
          <w:iCs/>
        </w:rPr>
        <w:t>the department is implementing a renewed educational performance and support model.</w:t>
      </w:r>
    </w:p>
    <w:p w14:paraId="70CD49DD" w14:textId="2BBAA8EB" w:rsidR="003B59AB" w:rsidRDefault="003B59AB" w:rsidP="003B59AB">
      <w:pPr>
        <w:rPr>
          <w:rFonts w:ascii="Arial" w:hAnsi="Arial" w:cs="Arial"/>
          <w:iCs/>
        </w:rPr>
      </w:pPr>
      <w:r>
        <w:rPr>
          <w:rFonts w:ascii="Arial" w:hAnsi="Arial" w:cs="Arial"/>
          <w:iCs/>
        </w:rPr>
        <w:t>Recruitment is underway for n</w:t>
      </w:r>
      <w:r w:rsidRPr="00760495">
        <w:rPr>
          <w:rFonts w:ascii="Arial" w:hAnsi="Arial" w:cs="Arial"/>
          <w:iCs/>
        </w:rPr>
        <w:t>ew senior educational leadership roles</w:t>
      </w:r>
      <w:r>
        <w:rPr>
          <w:rFonts w:ascii="Arial" w:hAnsi="Arial" w:cs="Arial"/>
          <w:iCs/>
        </w:rPr>
        <w:t xml:space="preserve"> that will commence from July. Every principal will now have a dedicated supervisor </w:t>
      </w:r>
      <w:r w:rsidR="00FC4FFA" w:rsidRPr="00FC4FFA">
        <w:rPr>
          <w:rFonts w:ascii="Arial" w:hAnsi="Arial" w:cs="Arial"/>
          <w:iCs/>
        </w:rPr>
        <w:t>and</w:t>
      </w:r>
      <w:r>
        <w:rPr>
          <w:rFonts w:ascii="Arial" w:hAnsi="Arial" w:cs="Arial"/>
          <w:iCs/>
        </w:rPr>
        <w:t xml:space="preserve"> access to a </w:t>
      </w:r>
      <w:r w:rsidR="00C77053">
        <w:rPr>
          <w:rFonts w:ascii="Arial" w:hAnsi="Arial" w:cs="Arial"/>
          <w:iCs/>
        </w:rPr>
        <w:t xml:space="preserve">wealth </w:t>
      </w:r>
      <w:r>
        <w:rPr>
          <w:rFonts w:ascii="Arial" w:hAnsi="Arial" w:cs="Arial"/>
          <w:iCs/>
        </w:rPr>
        <w:t>of specialised improvement coaches.</w:t>
      </w:r>
    </w:p>
    <w:p w14:paraId="0E978419" w14:textId="78C7B2C2" w:rsidR="003B59AB" w:rsidRPr="00760495" w:rsidRDefault="003B59AB" w:rsidP="003B59AB">
      <w:pPr>
        <w:rPr>
          <w:rFonts w:ascii="Arial" w:hAnsi="Arial" w:cs="Arial"/>
          <w:iCs/>
        </w:rPr>
      </w:pPr>
      <w:r>
        <w:rPr>
          <w:rFonts w:ascii="Arial" w:hAnsi="Arial" w:cs="Arial"/>
          <w:iCs/>
        </w:rPr>
        <w:t>These roles will replace the current model, which saw Assistant Regional Directors</w:t>
      </w:r>
      <w:r w:rsidRPr="00760495">
        <w:rPr>
          <w:rFonts w:ascii="Arial" w:hAnsi="Arial" w:cs="Arial"/>
          <w:iCs/>
        </w:rPr>
        <w:t xml:space="preserve"> as </w:t>
      </w:r>
      <w:r>
        <w:rPr>
          <w:rFonts w:ascii="Arial" w:hAnsi="Arial" w:cs="Arial"/>
          <w:iCs/>
        </w:rPr>
        <w:t xml:space="preserve">both </w:t>
      </w:r>
      <w:r w:rsidRPr="00760495">
        <w:rPr>
          <w:rFonts w:ascii="Arial" w:hAnsi="Arial" w:cs="Arial"/>
          <w:iCs/>
        </w:rPr>
        <w:t>supervisor and coach</w:t>
      </w:r>
      <w:r>
        <w:rPr>
          <w:rFonts w:ascii="Arial" w:hAnsi="Arial" w:cs="Arial"/>
          <w:iCs/>
        </w:rPr>
        <w:t xml:space="preserve"> to</w:t>
      </w:r>
      <w:r w:rsidRPr="00760495">
        <w:rPr>
          <w:rFonts w:ascii="Arial" w:hAnsi="Arial" w:cs="Arial"/>
          <w:iCs/>
        </w:rPr>
        <w:t xml:space="preserve"> Queensland state school principals for more than 10 years. </w:t>
      </w:r>
    </w:p>
    <w:p w14:paraId="65B35A44" w14:textId="77777777" w:rsidR="003B59AB" w:rsidRDefault="003B59AB" w:rsidP="003B59AB">
      <w:pPr>
        <w:rPr>
          <w:rFonts w:ascii="Arial" w:hAnsi="Arial" w:cs="Arial"/>
          <w:iCs/>
        </w:rPr>
      </w:pPr>
      <w:r w:rsidRPr="00760495">
        <w:rPr>
          <w:rFonts w:ascii="Arial" w:hAnsi="Arial" w:cs="Arial"/>
          <w:iCs/>
        </w:rPr>
        <w:t xml:space="preserve">The new approach </w:t>
      </w:r>
      <w:r>
        <w:rPr>
          <w:rFonts w:ascii="Arial" w:hAnsi="Arial" w:cs="Arial"/>
          <w:iCs/>
        </w:rPr>
        <w:t xml:space="preserve">reflects </w:t>
      </w:r>
      <w:r w:rsidRPr="00760495">
        <w:rPr>
          <w:rFonts w:ascii="Arial" w:hAnsi="Arial" w:cs="Arial"/>
          <w:iCs/>
        </w:rPr>
        <w:t>feedback school leaders and supervisors shared about the challenges of operating within our current model.</w:t>
      </w:r>
    </w:p>
    <w:p w14:paraId="2C9AE2D5" w14:textId="77777777" w:rsidR="003B59AB" w:rsidRDefault="003B59AB" w:rsidP="003B59AB">
      <w:pPr>
        <w:rPr>
          <w:rFonts w:ascii="Arial" w:hAnsi="Arial" w:cs="Arial"/>
          <w:iCs/>
        </w:rPr>
      </w:pPr>
      <w:r>
        <w:rPr>
          <w:rFonts w:ascii="Arial" w:hAnsi="Arial" w:cs="Arial"/>
          <w:iCs/>
        </w:rPr>
        <w:t xml:space="preserve">It’s not just our school leaders who are crucial in implementing </w:t>
      </w:r>
      <w:r w:rsidRPr="00463192">
        <w:rPr>
          <w:rFonts w:ascii="Arial" w:hAnsi="Arial" w:cs="Arial"/>
          <w:i/>
          <w:iCs/>
        </w:rPr>
        <w:t>Equity and Excellence</w:t>
      </w:r>
      <w:r>
        <w:rPr>
          <w:rFonts w:ascii="Arial" w:hAnsi="Arial" w:cs="Arial"/>
          <w:iCs/>
        </w:rPr>
        <w:t>. T</w:t>
      </w:r>
      <w:r w:rsidRPr="006761D7">
        <w:rPr>
          <w:rFonts w:ascii="Arial" w:hAnsi="Arial" w:cs="Arial"/>
          <w:iCs/>
        </w:rPr>
        <w:t>o strengthen educational performance and support</w:t>
      </w:r>
      <w:r>
        <w:rPr>
          <w:rFonts w:ascii="Arial" w:hAnsi="Arial" w:cs="Arial"/>
          <w:iCs/>
        </w:rPr>
        <w:t xml:space="preserve"> we are also u</w:t>
      </w:r>
      <w:r w:rsidRPr="006761D7">
        <w:rPr>
          <w:rFonts w:ascii="Arial" w:hAnsi="Arial" w:cs="Arial"/>
          <w:iCs/>
        </w:rPr>
        <w:t>ndertaking a review of school resourcing</w:t>
      </w:r>
      <w:r>
        <w:rPr>
          <w:rFonts w:ascii="Arial" w:hAnsi="Arial" w:cs="Arial"/>
          <w:iCs/>
        </w:rPr>
        <w:t>.</w:t>
      </w:r>
    </w:p>
    <w:p w14:paraId="19C79324" w14:textId="7AED6F89" w:rsidR="003B59AB" w:rsidRPr="006761D7" w:rsidRDefault="003B59AB" w:rsidP="003B59AB">
      <w:pPr>
        <w:rPr>
          <w:rFonts w:ascii="Arial" w:hAnsi="Arial" w:cs="Arial"/>
          <w:iCs/>
        </w:rPr>
      </w:pPr>
      <w:r>
        <w:rPr>
          <w:rFonts w:ascii="Arial" w:hAnsi="Arial" w:cs="Arial"/>
          <w:iCs/>
        </w:rPr>
        <w:lastRenderedPageBreak/>
        <w:t>This w</w:t>
      </w:r>
      <w:r w:rsidRPr="00DC3AB6">
        <w:rPr>
          <w:rFonts w:ascii="Arial" w:hAnsi="Arial" w:cs="Arial"/>
          <w:iCs/>
        </w:rPr>
        <w:t>ill</w:t>
      </w:r>
      <w:r>
        <w:rPr>
          <w:rFonts w:ascii="Arial" w:hAnsi="Arial" w:cs="Arial"/>
          <w:iCs/>
        </w:rPr>
        <w:t xml:space="preserve"> look at the </w:t>
      </w:r>
      <w:r w:rsidRPr="00DC3AB6">
        <w:rPr>
          <w:rFonts w:ascii="Arial" w:hAnsi="Arial" w:cs="Arial"/>
          <w:iCs/>
        </w:rPr>
        <w:t>procedures and systems we use to distribute resources across the system</w:t>
      </w:r>
      <w:r>
        <w:rPr>
          <w:rFonts w:ascii="Arial" w:hAnsi="Arial" w:cs="Arial"/>
          <w:iCs/>
        </w:rPr>
        <w:t xml:space="preserve">, with </w:t>
      </w:r>
      <w:r w:rsidR="002E2354">
        <w:rPr>
          <w:rFonts w:ascii="Arial" w:hAnsi="Arial" w:cs="Arial"/>
          <w:iCs/>
        </w:rPr>
        <w:t xml:space="preserve">a </w:t>
      </w:r>
      <w:r>
        <w:rPr>
          <w:rFonts w:ascii="Arial" w:hAnsi="Arial" w:cs="Arial"/>
          <w:iCs/>
        </w:rPr>
        <w:t>view</w:t>
      </w:r>
      <w:r w:rsidRPr="005D73CA">
        <w:rPr>
          <w:rFonts w:ascii="Arial" w:hAnsi="Arial" w:cs="Arial"/>
          <w:iCs/>
        </w:rPr>
        <w:t xml:space="preserve"> </w:t>
      </w:r>
      <w:r w:rsidRPr="006761D7">
        <w:rPr>
          <w:rFonts w:ascii="Arial" w:hAnsi="Arial" w:cs="Arial"/>
          <w:iCs/>
        </w:rPr>
        <w:t>to ensur</w:t>
      </w:r>
      <w:r w:rsidR="00107423">
        <w:rPr>
          <w:rFonts w:ascii="Arial" w:hAnsi="Arial" w:cs="Arial"/>
          <w:iCs/>
        </w:rPr>
        <w:t>ing this is needs-based while enabling every</w:t>
      </w:r>
      <w:r w:rsidRPr="006761D7">
        <w:rPr>
          <w:rFonts w:ascii="Arial" w:hAnsi="Arial" w:cs="Arial"/>
          <w:iCs/>
        </w:rPr>
        <w:t xml:space="preserve"> student </w:t>
      </w:r>
      <w:r>
        <w:rPr>
          <w:rFonts w:ascii="Arial" w:hAnsi="Arial" w:cs="Arial"/>
          <w:iCs/>
        </w:rPr>
        <w:t xml:space="preserve">to </w:t>
      </w:r>
      <w:r w:rsidRPr="006761D7">
        <w:rPr>
          <w:rFonts w:ascii="Arial" w:hAnsi="Arial" w:cs="Arial"/>
          <w:iCs/>
        </w:rPr>
        <w:t>reach their potential.</w:t>
      </w:r>
    </w:p>
    <w:p w14:paraId="186499EE" w14:textId="70611C73" w:rsidR="003B59AB" w:rsidRPr="006761D7" w:rsidRDefault="003B59AB" w:rsidP="003B59AB">
      <w:pPr>
        <w:rPr>
          <w:rFonts w:ascii="Arial" w:hAnsi="Arial" w:cs="Arial"/>
          <w:iCs/>
        </w:rPr>
      </w:pPr>
      <w:r w:rsidRPr="006761D7">
        <w:rPr>
          <w:rFonts w:ascii="Arial" w:hAnsi="Arial" w:cs="Arial"/>
          <w:iCs/>
        </w:rPr>
        <w:t xml:space="preserve">We have a </w:t>
      </w:r>
      <w:r>
        <w:rPr>
          <w:rFonts w:ascii="Arial" w:hAnsi="Arial" w:cs="Arial"/>
          <w:iCs/>
        </w:rPr>
        <w:t xml:space="preserve">rare </w:t>
      </w:r>
      <w:r w:rsidRPr="006761D7">
        <w:rPr>
          <w:rFonts w:ascii="Arial" w:hAnsi="Arial" w:cs="Arial"/>
          <w:iCs/>
        </w:rPr>
        <w:t xml:space="preserve">opportunity </w:t>
      </w:r>
      <w:r w:rsidR="00C77053">
        <w:rPr>
          <w:rFonts w:ascii="Arial" w:hAnsi="Arial" w:cs="Arial"/>
          <w:iCs/>
        </w:rPr>
        <w:t>for staff to help us shape this</w:t>
      </w:r>
      <w:r w:rsidR="002138FB">
        <w:rPr>
          <w:rFonts w:ascii="Arial" w:hAnsi="Arial" w:cs="Arial"/>
          <w:iCs/>
        </w:rPr>
        <w:t>,</w:t>
      </w:r>
      <w:r w:rsidR="00C77053">
        <w:rPr>
          <w:rFonts w:ascii="Arial" w:hAnsi="Arial" w:cs="Arial"/>
          <w:iCs/>
        </w:rPr>
        <w:t xml:space="preserve"> from the ground up</w:t>
      </w:r>
      <w:r w:rsidR="002138FB">
        <w:rPr>
          <w:rFonts w:ascii="Arial" w:hAnsi="Arial" w:cs="Arial"/>
          <w:iCs/>
        </w:rPr>
        <w:t>,</w:t>
      </w:r>
      <w:r w:rsidRPr="006761D7">
        <w:rPr>
          <w:rFonts w:ascii="Arial" w:hAnsi="Arial" w:cs="Arial"/>
          <w:iCs/>
        </w:rPr>
        <w:t xml:space="preserve"> and I encourage </w:t>
      </w:r>
      <w:r w:rsidR="00FC4FFA">
        <w:rPr>
          <w:rFonts w:ascii="Arial" w:hAnsi="Arial" w:cs="Arial"/>
          <w:iCs/>
        </w:rPr>
        <w:t>all</w:t>
      </w:r>
      <w:r w:rsidRPr="006761D7">
        <w:rPr>
          <w:rFonts w:ascii="Arial" w:hAnsi="Arial" w:cs="Arial"/>
          <w:iCs/>
        </w:rPr>
        <w:t xml:space="preserve"> schools to have input when </w:t>
      </w:r>
      <w:r>
        <w:rPr>
          <w:rFonts w:ascii="Arial" w:hAnsi="Arial" w:cs="Arial"/>
          <w:iCs/>
        </w:rPr>
        <w:t>co-design</w:t>
      </w:r>
      <w:r w:rsidRPr="006761D7">
        <w:rPr>
          <w:rFonts w:ascii="Arial" w:hAnsi="Arial" w:cs="Arial"/>
          <w:iCs/>
        </w:rPr>
        <w:t xml:space="preserve"> opportunit</w:t>
      </w:r>
      <w:r>
        <w:rPr>
          <w:rFonts w:ascii="Arial" w:hAnsi="Arial" w:cs="Arial"/>
          <w:iCs/>
        </w:rPr>
        <w:t>ies</w:t>
      </w:r>
      <w:r w:rsidRPr="006761D7">
        <w:rPr>
          <w:rFonts w:ascii="Arial" w:hAnsi="Arial" w:cs="Arial"/>
          <w:iCs/>
        </w:rPr>
        <w:t xml:space="preserve"> arise in the coming months</w:t>
      </w:r>
      <w:r>
        <w:rPr>
          <w:rFonts w:ascii="Arial" w:hAnsi="Arial" w:cs="Arial"/>
          <w:iCs/>
        </w:rPr>
        <w:t>.</w:t>
      </w:r>
    </w:p>
    <w:p w14:paraId="66720EBC" w14:textId="035B53D8" w:rsidR="003B59AB" w:rsidRDefault="003B59AB" w:rsidP="003B59AB">
      <w:pPr>
        <w:rPr>
          <w:rFonts w:ascii="Arial" w:hAnsi="Arial" w:cs="Arial"/>
          <w:iCs/>
        </w:rPr>
      </w:pPr>
      <w:r>
        <w:rPr>
          <w:rFonts w:ascii="Arial" w:hAnsi="Arial" w:cs="Arial"/>
          <w:iCs/>
        </w:rPr>
        <w:t xml:space="preserve">Our workforce, our people – </w:t>
      </w:r>
      <w:r w:rsidR="00FC4FFA">
        <w:rPr>
          <w:rFonts w:ascii="Arial" w:hAnsi="Arial" w:cs="Arial"/>
          <w:iCs/>
        </w:rPr>
        <w:t>you</w:t>
      </w:r>
      <w:r>
        <w:rPr>
          <w:rFonts w:ascii="Arial" w:hAnsi="Arial" w:cs="Arial"/>
          <w:iCs/>
        </w:rPr>
        <w:t xml:space="preserve"> – are our most important asset when it comes to guiding students. So</w:t>
      </w:r>
      <w:r w:rsidR="002E2354">
        <w:rPr>
          <w:rFonts w:ascii="Arial" w:hAnsi="Arial" w:cs="Arial"/>
          <w:iCs/>
        </w:rPr>
        <w:t>,</w:t>
      </w:r>
      <w:r>
        <w:rPr>
          <w:rFonts w:ascii="Arial" w:hAnsi="Arial" w:cs="Arial"/>
          <w:iCs/>
        </w:rPr>
        <w:t xml:space="preserve"> we need to </w:t>
      </w:r>
      <w:r w:rsidRPr="00C945C1">
        <w:rPr>
          <w:rFonts w:ascii="Arial" w:hAnsi="Arial" w:cs="Arial"/>
          <w:iCs/>
        </w:rPr>
        <w:t xml:space="preserve">support </w:t>
      </w:r>
      <w:r>
        <w:rPr>
          <w:rFonts w:ascii="Arial" w:hAnsi="Arial" w:cs="Arial"/>
          <w:iCs/>
        </w:rPr>
        <w:t xml:space="preserve">and develop every one </w:t>
      </w:r>
      <w:r w:rsidRPr="00C945C1">
        <w:rPr>
          <w:rFonts w:ascii="Arial" w:hAnsi="Arial" w:cs="Arial"/>
          <w:iCs/>
        </w:rPr>
        <w:t>of you.</w:t>
      </w:r>
      <w:r>
        <w:rPr>
          <w:rFonts w:ascii="Arial" w:hAnsi="Arial" w:cs="Arial"/>
          <w:iCs/>
        </w:rPr>
        <w:t xml:space="preserve"> </w:t>
      </w:r>
    </w:p>
    <w:p w14:paraId="40AC22E1" w14:textId="53E6FD85" w:rsidR="003B59AB" w:rsidRPr="006761D7" w:rsidRDefault="003B59AB" w:rsidP="003B59AB">
      <w:pPr>
        <w:rPr>
          <w:rFonts w:ascii="Arial" w:hAnsi="Arial" w:cs="Arial"/>
          <w:bCs/>
          <w:iCs/>
        </w:rPr>
      </w:pPr>
      <w:r w:rsidRPr="006761D7">
        <w:rPr>
          <w:rFonts w:ascii="Arial" w:hAnsi="Arial" w:cs="Arial"/>
          <w:bCs/>
          <w:iCs/>
        </w:rPr>
        <w:t xml:space="preserve">The </w:t>
      </w:r>
      <w:r w:rsidRPr="006761D7">
        <w:rPr>
          <w:rFonts w:ascii="Arial" w:hAnsi="Arial" w:cs="Arial"/>
          <w:bCs/>
          <w:i/>
          <w:iCs/>
        </w:rPr>
        <w:t>Equity and Excellence</w:t>
      </w:r>
      <w:r w:rsidRPr="006761D7">
        <w:rPr>
          <w:rFonts w:ascii="Arial" w:hAnsi="Arial" w:cs="Arial"/>
          <w:bCs/>
          <w:iCs/>
        </w:rPr>
        <w:t xml:space="preserve"> strategy elevates our focus as a system to foster a workforce culture of</w:t>
      </w:r>
      <w:r>
        <w:rPr>
          <w:rFonts w:ascii="Arial" w:hAnsi="Arial" w:cs="Arial"/>
          <w:bCs/>
          <w:iCs/>
        </w:rPr>
        <w:t xml:space="preserve"> sustained</w:t>
      </w:r>
      <w:r w:rsidRPr="006761D7">
        <w:rPr>
          <w:rFonts w:ascii="Arial" w:hAnsi="Arial" w:cs="Arial"/>
          <w:bCs/>
          <w:iCs/>
        </w:rPr>
        <w:t xml:space="preserve"> improvement through initiatives like the Education Futures Institute.</w:t>
      </w:r>
    </w:p>
    <w:p w14:paraId="26C2F0C0" w14:textId="5F98AE88" w:rsidR="003B59AB" w:rsidRPr="006761D7" w:rsidRDefault="003B59AB" w:rsidP="003B59AB">
      <w:pPr>
        <w:rPr>
          <w:rFonts w:ascii="Arial" w:hAnsi="Arial" w:cs="Arial"/>
          <w:bCs/>
          <w:iCs/>
        </w:rPr>
      </w:pPr>
      <w:r w:rsidRPr="006761D7">
        <w:rPr>
          <w:rFonts w:ascii="Arial" w:hAnsi="Arial" w:cs="Arial"/>
          <w:iCs/>
        </w:rPr>
        <w:t xml:space="preserve">The </w:t>
      </w:r>
      <w:r>
        <w:rPr>
          <w:rFonts w:ascii="Arial" w:hAnsi="Arial" w:cs="Arial"/>
          <w:iCs/>
        </w:rPr>
        <w:t>i</w:t>
      </w:r>
      <w:r w:rsidRPr="006761D7">
        <w:rPr>
          <w:rFonts w:ascii="Arial" w:hAnsi="Arial" w:cs="Arial"/>
          <w:iCs/>
        </w:rPr>
        <w:t xml:space="preserve">nstitute will empower educators, staff and leaders to build their professional expertise by engaging in high quality, targeted capability programs at key career stages. </w:t>
      </w:r>
    </w:p>
    <w:p w14:paraId="0D325289" w14:textId="6F18FA6F" w:rsidR="003B59AB" w:rsidRPr="006761D7" w:rsidRDefault="003B59AB" w:rsidP="003B59AB">
      <w:pPr>
        <w:rPr>
          <w:rFonts w:ascii="Arial" w:hAnsi="Arial" w:cs="Arial"/>
          <w:iCs/>
        </w:rPr>
      </w:pPr>
      <w:r>
        <w:rPr>
          <w:rFonts w:ascii="Arial" w:hAnsi="Arial" w:cs="Arial"/>
          <w:iCs/>
        </w:rPr>
        <w:t>Already</w:t>
      </w:r>
      <w:r w:rsidRPr="006761D7">
        <w:rPr>
          <w:rFonts w:ascii="Arial" w:hAnsi="Arial" w:cs="Arial"/>
          <w:iCs/>
        </w:rPr>
        <w:t xml:space="preserve"> </w:t>
      </w:r>
      <w:r w:rsidR="00C77053">
        <w:rPr>
          <w:rFonts w:ascii="Arial" w:hAnsi="Arial" w:cs="Arial"/>
          <w:iCs/>
        </w:rPr>
        <w:t>we have</w:t>
      </w:r>
      <w:r>
        <w:rPr>
          <w:rFonts w:ascii="Arial" w:hAnsi="Arial" w:cs="Arial"/>
          <w:iCs/>
        </w:rPr>
        <w:t xml:space="preserve"> </w:t>
      </w:r>
      <w:r w:rsidRPr="006761D7">
        <w:rPr>
          <w:rFonts w:ascii="Arial" w:hAnsi="Arial" w:cs="Arial"/>
          <w:iCs/>
        </w:rPr>
        <w:t>beg</w:t>
      </w:r>
      <w:r>
        <w:rPr>
          <w:rFonts w:ascii="Arial" w:hAnsi="Arial" w:cs="Arial"/>
          <w:iCs/>
        </w:rPr>
        <w:t>u</w:t>
      </w:r>
      <w:r w:rsidRPr="006761D7">
        <w:rPr>
          <w:rFonts w:ascii="Arial" w:hAnsi="Arial" w:cs="Arial"/>
          <w:iCs/>
        </w:rPr>
        <w:t>n piloting</w:t>
      </w:r>
      <w:r>
        <w:rPr>
          <w:rFonts w:ascii="Arial" w:hAnsi="Arial" w:cs="Arial"/>
          <w:iCs/>
        </w:rPr>
        <w:t xml:space="preserve"> new </w:t>
      </w:r>
      <w:r w:rsidRPr="006761D7">
        <w:rPr>
          <w:rFonts w:ascii="Arial" w:hAnsi="Arial" w:cs="Arial"/>
          <w:iCs/>
        </w:rPr>
        <w:t xml:space="preserve">flagship programs </w:t>
      </w:r>
      <w:r>
        <w:rPr>
          <w:rFonts w:ascii="Arial" w:hAnsi="Arial" w:cs="Arial"/>
          <w:iCs/>
        </w:rPr>
        <w:t>such as</w:t>
      </w:r>
      <w:r w:rsidRPr="006761D7">
        <w:rPr>
          <w:rFonts w:ascii="Arial" w:hAnsi="Arial" w:cs="Arial"/>
          <w:iCs/>
        </w:rPr>
        <w:t xml:space="preserve"> </w:t>
      </w:r>
      <w:r w:rsidRPr="006761D7">
        <w:rPr>
          <w:rFonts w:ascii="Arial" w:hAnsi="Arial" w:cs="Arial"/>
          <w:i/>
          <w:iCs/>
        </w:rPr>
        <w:t>Courageous Principals</w:t>
      </w:r>
      <w:r w:rsidRPr="006761D7">
        <w:rPr>
          <w:rFonts w:ascii="Arial" w:hAnsi="Arial" w:cs="Arial"/>
          <w:iCs/>
        </w:rPr>
        <w:t xml:space="preserve"> for established principals, </w:t>
      </w:r>
      <w:r>
        <w:rPr>
          <w:rFonts w:ascii="Arial" w:hAnsi="Arial" w:cs="Arial"/>
          <w:iCs/>
        </w:rPr>
        <w:t xml:space="preserve">and we are working towards a new program to prepare newly-appointed principals </w:t>
      </w:r>
      <w:r w:rsidRPr="006761D7">
        <w:rPr>
          <w:rFonts w:ascii="Arial" w:hAnsi="Arial" w:cs="Arial"/>
          <w:iCs/>
        </w:rPr>
        <w:t xml:space="preserve">for the future challenges and opportunities in </w:t>
      </w:r>
      <w:r>
        <w:rPr>
          <w:rFonts w:ascii="Arial" w:hAnsi="Arial" w:cs="Arial"/>
          <w:iCs/>
        </w:rPr>
        <w:t>school leadership</w:t>
      </w:r>
      <w:r w:rsidRPr="006761D7">
        <w:rPr>
          <w:rFonts w:ascii="Arial" w:hAnsi="Arial" w:cs="Arial"/>
          <w:iCs/>
        </w:rPr>
        <w:t>.</w:t>
      </w:r>
      <w:r>
        <w:rPr>
          <w:rFonts w:ascii="Arial" w:hAnsi="Arial" w:cs="Arial"/>
          <w:iCs/>
        </w:rPr>
        <w:t xml:space="preserve"> </w:t>
      </w:r>
    </w:p>
    <w:p w14:paraId="5E95137B" w14:textId="7D8C9F72" w:rsidR="003B59AB" w:rsidRDefault="003B59AB" w:rsidP="003B59AB">
      <w:pPr>
        <w:rPr>
          <w:rFonts w:ascii="Arial" w:hAnsi="Arial" w:cs="Arial"/>
          <w:iCs/>
        </w:rPr>
      </w:pPr>
      <w:r w:rsidRPr="006761D7">
        <w:rPr>
          <w:rFonts w:ascii="Arial" w:hAnsi="Arial" w:cs="Arial"/>
          <w:iCs/>
        </w:rPr>
        <w:t>I look forward to sharing more with you about the official opening of the Education Futures Institute</w:t>
      </w:r>
      <w:r>
        <w:rPr>
          <w:rFonts w:ascii="Arial" w:hAnsi="Arial" w:cs="Arial"/>
          <w:iCs/>
        </w:rPr>
        <w:t xml:space="preserve"> </w:t>
      </w:r>
      <w:r w:rsidRPr="006761D7">
        <w:rPr>
          <w:rFonts w:ascii="Arial" w:hAnsi="Arial" w:cs="Arial"/>
          <w:iCs/>
        </w:rPr>
        <w:t xml:space="preserve">and what we are doing as a system to support </w:t>
      </w:r>
      <w:r>
        <w:rPr>
          <w:rFonts w:ascii="Arial" w:hAnsi="Arial" w:cs="Arial"/>
          <w:iCs/>
        </w:rPr>
        <w:t>you to thrive in your important work of supporting all</w:t>
      </w:r>
      <w:r w:rsidR="002138FB">
        <w:rPr>
          <w:rFonts w:ascii="Arial" w:hAnsi="Arial" w:cs="Arial"/>
          <w:iCs/>
        </w:rPr>
        <w:t xml:space="preserve"> of</w:t>
      </w:r>
      <w:r>
        <w:rPr>
          <w:rFonts w:ascii="Arial" w:hAnsi="Arial" w:cs="Arial"/>
          <w:iCs/>
        </w:rPr>
        <w:t xml:space="preserve"> our students to reach their potential. </w:t>
      </w:r>
    </w:p>
    <w:p w14:paraId="65BB3A96" w14:textId="5C20E3FE" w:rsidR="00714C9D" w:rsidRPr="00B71458" w:rsidRDefault="00714C9D" w:rsidP="00714C9D">
      <w:pPr>
        <w:rPr>
          <w:rFonts w:ascii="Arial" w:hAnsi="Arial" w:cs="Arial"/>
          <w:color w:val="000000"/>
        </w:rPr>
      </w:pPr>
      <w:r w:rsidRPr="00B71458">
        <w:rPr>
          <w:rFonts w:ascii="Arial" w:hAnsi="Arial" w:cs="Arial"/>
          <w:color w:val="000000"/>
        </w:rPr>
        <w:t>With the new regional boundaries com</w:t>
      </w:r>
      <w:r w:rsidR="00495235">
        <w:rPr>
          <w:rFonts w:ascii="Arial" w:hAnsi="Arial" w:cs="Arial"/>
          <w:color w:val="000000"/>
        </w:rPr>
        <w:t>ing</w:t>
      </w:r>
      <w:r w:rsidRPr="00B71458">
        <w:rPr>
          <w:rFonts w:ascii="Arial" w:hAnsi="Arial" w:cs="Arial"/>
          <w:color w:val="000000"/>
        </w:rPr>
        <w:t xml:space="preserve"> into effect in Semester 2, our focus remains on maintaining quality support and service continuity to schools. This may mean that the transition of some services and staffing arrangements will continue until the end of 2023</w:t>
      </w:r>
      <w:r w:rsidR="002138FB">
        <w:rPr>
          <w:rFonts w:ascii="Arial" w:hAnsi="Arial" w:cs="Arial"/>
          <w:color w:val="000000"/>
        </w:rPr>
        <w:t>.</w:t>
      </w:r>
      <w:r w:rsidRPr="00B71458">
        <w:rPr>
          <w:rFonts w:ascii="Arial" w:hAnsi="Arial" w:cs="Arial"/>
          <w:color w:val="000000"/>
        </w:rPr>
        <w:t xml:space="preserve"> </w:t>
      </w:r>
    </w:p>
    <w:p w14:paraId="5AC37085" w14:textId="77777777" w:rsidR="00714C9D" w:rsidRPr="00B71458" w:rsidRDefault="00714C9D" w:rsidP="00714C9D">
      <w:pPr>
        <w:rPr>
          <w:rFonts w:ascii="Arial" w:hAnsi="Arial" w:cs="Arial"/>
          <w:color w:val="000000"/>
        </w:rPr>
      </w:pPr>
      <w:r w:rsidRPr="00B71458">
        <w:rPr>
          <w:rFonts w:ascii="Arial" w:hAnsi="Arial" w:cs="Arial"/>
          <w:color w:val="000000"/>
        </w:rPr>
        <w:t xml:space="preserve">The regional realignment provides the opportunity to align regional functions to those of the centre and to the needs of schools and the community. </w:t>
      </w:r>
    </w:p>
    <w:p w14:paraId="16C08AF7" w14:textId="108D6B59" w:rsidR="00714C9D" w:rsidRPr="00714C9D" w:rsidRDefault="00714C9D" w:rsidP="00714C9D">
      <w:pPr>
        <w:rPr>
          <w:rFonts w:ascii="Arial" w:hAnsi="Arial" w:cs="Arial"/>
          <w:color w:val="000000"/>
        </w:rPr>
      </w:pPr>
      <w:r w:rsidRPr="00B71458">
        <w:rPr>
          <w:rFonts w:ascii="Arial" w:hAnsi="Arial" w:cs="Arial"/>
          <w:color w:val="000000"/>
        </w:rPr>
        <w:t xml:space="preserve">Thank you to those who </w:t>
      </w:r>
      <w:r w:rsidR="00680990" w:rsidRPr="00B71458">
        <w:rPr>
          <w:rFonts w:ascii="Arial" w:hAnsi="Arial" w:cs="Arial"/>
          <w:color w:val="000000"/>
        </w:rPr>
        <w:t xml:space="preserve">have already </w:t>
      </w:r>
      <w:r w:rsidRPr="00B71458">
        <w:rPr>
          <w:rFonts w:ascii="Arial" w:hAnsi="Arial" w:cs="Arial"/>
          <w:color w:val="000000"/>
        </w:rPr>
        <w:t xml:space="preserve">engaged in the consultation process for the proposed boundaries and creation of an eighth region. </w:t>
      </w:r>
      <w:r w:rsidR="00680990" w:rsidRPr="00B71458">
        <w:rPr>
          <w:rFonts w:ascii="Arial" w:hAnsi="Arial" w:cs="Arial"/>
          <w:color w:val="000000"/>
        </w:rPr>
        <w:t>Further</w:t>
      </w:r>
      <w:r w:rsidRPr="00B71458">
        <w:rPr>
          <w:rFonts w:ascii="Arial" w:hAnsi="Arial" w:cs="Arial"/>
          <w:color w:val="000000"/>
        </w:rPr>
        <w:t xml:space="preserve"> information about additional consultation opportunities </w:t>
      </w:r>
      <w:r w:rsidR="00680990" w:rsidRPr="00B71458">
        <w:rPr>
          <w:rFonts w:ascii="Arial" w:hAnsi="Arial" w:cs="Arial"/>
          <w:color w:val="000000"/>
        </w:rPr>
        <w:t xml:space="preserve">will be communicated </w:t>
      </w:r>
      <w:r w:rsidRPr="00B71458">
        <w:rPr>
          <w:rFonts w:ascii="Arial" w:hAnsi="Arial" w:cs="Arial"/>
          <w:color w:val="000000"/>
        </w:rPr>
        <w:t>as they arise.</w:t>
      </w:r>
      <w:r w:rsidRPr="00714C9D">
        <w:rPr>
          <w:rFonts w:ascii="Arial" w:hAnsi="Arial" w:cs="Arial"/>
          <w:color w:val="000000"/>
        </w:rPr>
        <w:t xml:space="preserve"> </w:t>
      </w:r>
    </w:p>
    <w:p w14:paraId="26E81918" w14:textId="77777777" w:rsidR="00495235" w:rsidRPr="00714C9D" w:rsidRDefault="00495235" w:rsidP="00495235">
      <w:pPr>
        <w:rPr>
          <w:rFonts w:ascii="Arial" w:hAnsi="Arial" w:cs="Arial"/>
          <w:color w:val="000000"/>
          <w:lang w:val="en-US"/>
        </w:rPr>
      </w:pPr>
      <w:r w:rsidRPr="00714C9D">
        <w:rPr>
          <w:rFonts w:ascii="Arial" w:hAnsi="Arial" w:cs="Arial"/>
          <w:color w:val="000000"/>
          <w:lang w:val="en-US"/>
        </w:rPr>
        <w:t xml:space="preserve">Before wrapping up, I’d like to highlight some important milestones and updates. </w:t>
      </w:r>
    </w:p>
    <w:p w14:paraId="739FE7BD" w14:textId="46CA0057" w:rsidR="00714C9D" w:rsidRPr="00714C9D" w:rsidRDefault="00B71458" w:rsidP="00714C9D">
      <w:pPr>
        <w:rPr>
          <w:rFonts w:ascii="Arial" w:hAnsi="Arial" w:cs="Arial"/>
          <w:color w:val="000000"/>
          <w:lang w:val="en-US"/>
        </w:rPr>
      </w:pPr>
      <w:r>
        <w:rPr>
          <w:rFonts w:ascii="Arial" w:hAnsi="Arial" w:cs="Arial"/>
          <w:color w:val="000000"/>
          <w:lang w:val="en-US"/>
        </w:rPr>
        <w:t>T</w:t>
      </w:r>
      <w:r w:rsidR="00714C9D" w:rsidRPr="00714C9D">
        <w:rPr>
          <w:rFonts w:ascii="Arial" w:hAnsi="Arial" w:cs="Arial"/>
          <w:color w:val="000000"/>
          <w:lang w:val="en-US"/>
        </w:rPr>
        <w:t xml:space="preserve">his year we </w:t>
      </w:r>
      <w:r>
        <w:rPr>
          <w:rFonts w:ascii="Arial" w:hAnsi="Arial" w:cs="Arial"/>
          <w:color w:val="000000"/>
          <w:lang w:val="en-US"/>
        </w:rPr>
        <w:t xml:space="preserve">also </w:t>
      </w:r>
      <w:r w:rsidR="00714C9D" w:rsidRPr="00714C9D">
        <w:rPr>
          <w:rFonts w:ascii="Arial" w:hAnsi="Arial" w:cs="Arial"/>
          <w:color w:val="000000"/>
          <w:lang w:val="en-US"/>
        </w:rPr>
        <w:t xml:space="preserve">celebrate 75 years of </w:t>
      </w:r>
      <w:r w:rsidR="00790CCB">
        <w:rPr>
          <w:rFonts w:ascii="Arial" w:hAnsi="Arial" w:cs="Arial"/>
          <w:color w:val="000000"/>
          <w:lang w:val="en-US"/>
        </w:rPr>
        <w:t>g</w:t>
      </w:r>
      <w:r w:rsidR="00714C9D" w:rsidRPr="00714C9D">
        <w:rPr>
          <w:rFonts w:ascii="Arial" w:hAnsi="Arial" w:cs="Arial"/>
          <w:color w:val="000000"/>
          <w:lang w:val="en-US"/>
        </w:rPr>
        <w:t xml:space="preserve">uidance </w:t>
      </w:r>
      <w:r w:rsidR="00790CCB">
        <w:rPr>
          <w:rFonts w:ascii="Arial" w:hAnsi="Arial" w:cs="Arial"/>
          <w:color w:val="000000"/>
          <w:lang w:val="en-US"/>
        </w:rPr>
        <w:t>o</w:t>
      </w:r>
      <w:r w:rsidR="00714C9D" w:rsidRPr="00714C9D">
        <w:rPr>
          <w:rFonts w:ascii="Arial" w:hAnsi="Arial" w:cs="Arial"/>
          <w:color w:val="000000"/>
          <w:lang w:val="en-US"/>
        </w:rPr>
        <w:t>fficers serving Queensland school communities. Guidance Officer Week is held from 24 April to 5 May so, if you’re at a school, make sure you thank th</w:t>
      </w:r>
      <w:r w:rsidR="002138FB">
        <w:rPr>
          <w:rFonts w:ascii="Arial" w:hAnsi="Arial" w:cs="Arial"/>
          <w:color w:val="000000"/>
          <w:lang w:val="en-US"/>
        </w:rPr>
        <w:t>o</w:t>
      </w:r>
      <w:r w:rsidR="00714C9D" w:rsidRPr="00714C9D">
        <w:rPr>
          <w:rFonts w:ascii="Arial" w:hAnsi="Arial" w:cs="Arial"/>
          <w:color w:val="000000"/>
          <w:lang w:val="en-US"/>
        </w:rPr>
        <w:t>se individuals who support the mental health and wellbeing of our young people.</w:t>
      </w:r>
    </w:p>
    <w:p w14:paraId="588A3ED6" w14:textId="6397E7CF" w:rsidR="00714C9D" w:rsidRPr="00714C9D" w:rsidRDefault="00B71458" w:rsidP="00714C9D">
      <w:pPr>
        <w:rPr>
          <w:rFonts w:ascii="Arial" w:hAnsi="Arial" w:cs="Arial"/>
          <w:color w:val="000000"/>
        </w:rPr>
      </w:pPr>
      <w:r>
        <w:rPr>
          <w:rFonts w:ascii="Arial" w:hAnsi="Arial" w:cs="Arial"/>
          <w:color w:val="000000"/>
          <w:lang w:val="en-US"/>
        </w:rPr>
        <w:t>And finally, b</w:t>
      </w:r>
      <w:r w:rsidR="00714C9D" w:rsidRPr="00714C9D">
        <w:rPr>
          <w:rFonts w:ascii="Arial" w:hAnsi="Arial" w:cs="Arial"/>
          <w:color w:val="000000"/>
          <w:lang w:val="en-US"/>
        </w:rPr>
        <w:t xml:space="preserve">y now, all of you should have received the first edition of ConnectEd - the new must-read e-newsletter for all staff. </w:t>
      </w:r>
      <w:r w:rsidR="00714C9D" w:rsidRPr="00714C9D">
        <w:rPr>
          <w:rFonts w:ascii="Arial" w:hAnsi="Arial" w:cs="Arial"/>
          <w:color w:val="000000"/>
        </w:rPr>
        <w:t>I encourage all of you to read this fortnightly newsletter to ensure you get the essential information you need for your role and responsibilities.</w:t>
      </w:r>
    </w:p>
    <w:p w14:paraId="04EA63F8" w14:textId="77777777" w:rsidR="001C5E7D" w:rsidRPr="00132871" w:rsidRDefault="001C5E7D" w:rsidP="00132871">
      <w:pPr>
        <w:rPr>
          <w:rFonts w:ascii="Arial" w:hAnsi="Arial" w:cs="Arial"/>
          <w:bCs/>
        </w:rPr>
      </w:pPr>
      <w:r>
        <w:rPr>
          <w:rFonts w:ascii="Arial" w:hAnsi="Arial" w:cs="Arial"/>
          <w:bCs/>
        </w:rPr>
        <w:t>So, there is a great deal happening across our system. I continue to be inspired by the work undertaken by all of you. Keep up the great work.</w:t>
      </w:r>
    </w:p>
    <w:p w14:paraId="25160EC4" w14:textId="6F04E36A" w:rsidR="00AA577F" w:rsidRDefault="00411117">
      <w:pPr>
        <w:rPr>
          <w:color w:val="FF0000"/>
          <w:lang w:val="en-US"/>
        </w:rPr>
      </w:pPr>
      <w:r>
        <w:rPr>
          <w:rFonts w:ascii="Arial" w:hAnsi="Arial" w:cs="Arial"/>
          <w:color w:val="000000"/>
          <w:lang w:val="en-US"/>
        </w:rPr>
        <w:br/>
      </w:r>
    </w:p>
    <w:p w14:paraId="242466C2" w14:textId="1BE8F4FB" w:rsidR="00714C9D" w:rsidRPr="00714C9D" w:rsidRDefault="00714C9D">
      <w:pPr>
        <w:rPr>
          <w:color w:val="FF0000"/>
        </w:rPr>
      </w:pPr>
    </w:p>
    <w:p w14:paraId="530B0B96" w14:textId="77777777" w:rsidR="00714C9D" w:rsidRPr="00411117" w:rsidRDefault="00714C9D">
      <w:pPr>
        <w:rPr>
          <w:lang w:val="en-US"/>
        </w:rPr>
      </w:pPr>
    </w:p>
    <w:sectPr w:rsidR="00714C9D" w:rsidRPr="00411117" w:rsidSect="00D26DE3">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1B74"/>
    <w:multiLevelType w:val="hybridMultilevel"/>
    <w:tmpl w:val="B94C1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C51A1C"/>
    <w:multiLevelType w:val="hybridMultilevel"/>
    <w:tmpl w:val="BA76FB2E"/>
    <w:lvl w:ilvl="0" w:tplc="3D1CEA9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AB"/>
    <w:rsid w:val="00013D09"/>
    <w:rsid w:val="00020674"/>
    <w:rsid w:val="00066B32"/>
    <w:rsid w:val="00107423"/>
    <w:rsid w:val="00132871"/>
    <w:rsid w:val="00136585"/>
    <w:rsid w:val="001C5E7D"/>
    <w:rsid w:val="002138FB"/>
    <w:rsid w:val="002E2354"/>
    <w:rsid w:val="003B59AB"/>
    <w:rsid w:val="00411117"/>
    <w:rsid w:val="00463192"/>
    <w:rsid w:val="00470383"/>
    <w:rsid w:val="00495235"/>
    <w:rsid w:val="004A4A3E"/>
    <w:rsid w:val="004A7B88"/>
    <w:rsid w:val="004A7C95"/>
    <w:rsid w:val="005E586F"/>
    <w:rsid w:val="005E7B53"/>
    <w:rsid w:val="0060749E"/>
    <w:rsid w:val="0062410E"/>
    <w:rsid w:val="00631199"/>
    <w:rsid w:val="00680990"/>
    <w:rsid w:val="00714C9D"/>
    <w:rsid w:val="0076695F"/>
    <w:rsid w:val="00771AC8"/>
    <w:rsid w:val="00790CCB"/>
    <w:rsid w:val="0081352A"/>
    <w:rsid w:val="00846A71"/>
    <w:rsid w:val="008944AE"/>
    <w:rsid w:val="00923157"/>
    <w:rsid w:val="00A66015"/>
    <w:rsid w:val="00AD0B4D"/>
    <w:rsid w:val="00AF522C"/>
    <w:rsid w:val="00B15F6B"/>
    <w:rsid w:val="00B71458"/>
    <w:rsid w:val="00C77053"/>
    <w:rsid w:val="00C81DBE"/>
    <w:rsid w:val="00CB397F"/>
    <w:rsid w:val="00E77267"/>
    <w:rsid w:val="00F2416C"/>
    <w:rsid w:val="00FC4F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07AF"/>
  <w15:chartTrackingRefBased/>
  <w15:docId w15:val="{B2D8CD30-2C66-4A8D-8547-56D5A143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unhideWhenUsed/>
    <w:rsid w:val="003B59AB"/>
    <w:pPr>
      <w:spacing w:line="240" w:lineRule="auto"/>
    </w:pPr>
    <w:rPr>
      <w:sz w:val="20"/>
      <w:szCs w:val="20"/>
    </w:rPr>
  </w:style>
  <w:style w:type="character" w:customStyle="1" w:styleId="CommentTextChar">
    <w:name w:val="Comment Text Char"/>
    <w:basedOn w:val="DefaultParagraphFont"/>
    <w:link w:val="CommentText"/>
    <w:uiPriority w:val="99"/>
    <w:rsid w:val="003B59AB"/>
    <w:rPr>
      <w:sz w:val="20"/>
      <w:szCs w:val="20"/>
    </w:rPr>
  </w:style>
  <w:style w:type="paragraph" w:styleId="ListParagraph">
    <w:name w:val="List Paragraph"/>
    <w:aliases w:val="Bullet copy"/>
    <w:basedOn w:val="Normal"/>
    <w:uiPriority w:val="34"/>
    <w:qFormat/>
    <w:rsid w:val="003B59AB"/>
    <w:pPr>
      <w:ind w:left="720"/>
      <w:contextualSpacing/>
    </w:pPr>
  </w:style>
  <w:style w:type="paragraph" w:styleId="BalloonText">
    <w:name w:val="Balloon Text"/>
    <w:basedOn w:val="Normal"/>
    <w:link w:val="BalloonTextChar"/>
    <w:uiPriority w:val="99"/>
    <w:semiHidden/>
    <w:unhideWhenUsed/>
    <w:rsid w:val="003B5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9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2354"/>
    <w:rPr>
      <w:b/>
      <w:bCs/>
    </w:rPr>
  </w:style>
  <w:style w:type="character" w:customStyle="1" w:styleId="CommentSubjectChar">
    <w:name w:val="Comment Subject Char"/>
    <w:basedOn w:val="CommentTextChar"/>
    <w:link w:val="CommentSubject"/>
    <w:uiPriority w:val="99"/>
    <w:semiHidden/>
    <w:rsid w:val="002E2354"/>
    <w:rPr>
      <w:b/>
      <w:bCs/>
      <w:sz w:val="20"/>
      <w:szCs w:val="20"/>
    </w:rPr>
  </w:style>
  <w:style w:type="paragraph" w:styleId="PlainText">
    <w:name w:val="Plain Text"/>
    <w:basedOn w:val="Normal"/>
    <w:link w:val="PlainTextChar"/>
    <w:uiPriority w:val="99"/>
    <w:unhideWhenUsed/>
    <w:rsid w:val="004A4A3E"/>
    <w:pPr>
      <w:spacing w:after="0" w:line="240" w:lineRule="auto"/>
    </w:pPr>
    <w:rPr>
      <w:rFonts w:ascii="Arial" w:hAnsi="Arial" w:cs="Arial"/>
    </w:rPr>
  </w:style>
  <w:style w:type="character" w:customStyle="1" w:styleId="PlainTextChar">
    <w:name w:val="Plain Text Char"/>
    <w:basedOn w:val="DefaultParagraphFont"/>
    <w:link w:val="PlainText"/>
    <w:uiPriority w:val="99"/>
    <w:rsid w:val="004A4A3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9849">
      <w:bodyDiv w:val="1"/>
      <w:marLeft w:val="0"/>
      <w:marRight w:val="0"/>
      <w:marTop w:val="0"/>
      <w:marBottom w:val="0"/>
      <w:divBdr>
        <w:top w:val="none" w:sz="0" w:space="0" w:color="auto"/>
        <w:left w:val="none" w:sz="0" w:space="0" w:color="auto"/>
        <w:bottom w:val="none" w:sz="0" w:space="0" w:color="auto"/>
        <w:right w:val="none" w:sz="0" w:space="0" w:color="auto"/>
      </w:divBdr>
    </w:div>
    <w:div w:id="1274902921">
      <w:bodyDiv w:val="1"/>
      <w:marLeft w:val="0"/>
      <w:marRight w:val="0"/>
      <w:marTop w:val="0"/>
      <w:marBottom w:val="0"/>
      <w:divBdr>
        <w:top w:val="none" w:sz="0" w:space="0" w:color="auto"/>
        <w:left w:val="none" w:sz="0" w:space="0" w:color="auto"/>
        <w:bottom w:val="none" w:sz="0" w:space="0" w:color="auto"/>
        <w:right w:val="none" w:sz="0" w:space="0" w:color="auto"/>
      </w:divBdr>
    </w:div>
    <w:div w:id="1399784483">
      <w:bodyDiv w:val="1"/>
      <w:marLeft w:val="0"/>
      <w:marRight w:val="0"/>
      <w:marTop w:val="0"/>
      <w:marBottom w:val="0"/>
      <w:divBdr>
        <w:top w:val="none" w:sz="0" w:space="0" w:color="auto"/>
        <w:left w:val="none" w:sz="0" w:space="0" w:color="auto"/>
        <w:bottom w:val="none" w:sz="0" w:space="0" w:color="auto"/>
        <w:right w:val="none" w:sz="0" w:space="0" w:color="auto"/>
      </w:divBdr>
    </w:div>
    <w:div w:id="1705399319">
      <w:bodyDiv w:val="1"/>
      <w:marLeft w:val="0"/>
      <w:marRight w:val="0"/>
      <w:marTop w:val="0"/>
      <w:marBottom w:val="0"/>
      <w:divBdr>
        <w:top w:val="none" w:sz="0" w:space="0" w:color="auto"/>
        <w:left w:val="none" w:sz="0" w:space="0" w:color="auto"/>
        <w:bottom w:val="none" w:sz="0" w:space="0" w:color="auto"/>
        <w:right w:val="none" w:sz="0" w:space="0" w:color="auto"/>
      </w:divBdr>
    </w:div>
    <w:div w:id="17154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LastReviewedBy xmlns="cb3c87a9-729f-4b5b-b995-78be8b1e41f4">
      <UserInfo>
        <DisplayName>WATKINS, Lydia</DisplayName>
        <AccountId>39</AccountId>
        <AccountType/>
      </UserInfo>
    </PPLastReviewedBy>
    <PPContentAuthor xmlns="cb3c87a9-729f-4b5b-b995-78be8b1e41f4">
      <UserInfo>
        <DisplayName/>
        <AccountId xsi:nil="true"/>
        <AccountType/>
      </UserInfo>
    </PPContentAuthor>
    <PPContentApprover xmlns="cb3c87a9-729f-4b5b-b995-78be8b1e41f4">
      <UserInfo>
        <DisplayName/>
        <AccountId xsi:nil="true"/>
        <AccountType/>
      </UserInfo>
    </PPContentApprover>
    <PublishingStartDate xmlns="http://schemas.microsoft.com/sharepoint/v3" xsi:nil="true"/>
    <PPPublishedNotificationAddresses xmlns="cb3c87a9-729f-4b5b-b995-78be8b1e41f4" xsi:nil="true"/>
    <PPLastReviewedDate xmlns="cb3c87a9-729f-4b5b-b995-78be8b1e41f4">2023-04-19T03:13:43+00:00</PPLastReviewedDate>
    <PPModeratedDate xmlns="cb3c87a9-729f-4b5b-b995-78be8b1e41f4">2023-04-19T03:13:43+00:00</PPModeratedDate>
    <PPSubmittedDate xmlns="cb3c87a9-729f-4b5b-b995-78be8b1e41f4">2023-04-19T02:30:49+00:00</PPSubmittedDate>
    <PublishingExpirationDate xmlns="http://schemas.microsoft.com/sharepoint/v3" xsi:nil="true"/>
    <PPContentOwner xmlns="cb3c87a9-729f-4b5b-b995-78be8b1e41f4">
      <UserInfo>
        <DisplayName/>
        <AccountId xsi:nil="true"/>
        <AccountType/>
      </UserInfo>
    </PPContentOwner>
    <PPSubmittedBy xmlns="cb3c87a9-729f-4b5b-b995-78be8b1e41f4">
      <UserInfo>
        <DisplayName>WATKINS, Lydia</DisplayName>
        <AccountId>39</AccountId>
        <AccountType/>
      </UserInfo>
    </PPSubmittedBy>
    <PPReviewDate xmlns="cb3c87a9-729f-4b5b-b995-78be8b1e41f4" xsi:nil="true"/>
  </documentManagement>
</p:properties>
</file>

<file path=customXml/itemProps1.xml><?xml version="1.0" encoding="utf-8"?>
<ds:datastoreItem xmlns:ds="http://schemas.openxmlformats.org/officeDocument/2006/customXml" ds:itemID="{9F079679-2C65-47D5-A95C-7D811EC8F9F5}"/>
</file>

<file path=customXml/itemProps2.xml><?xml version="1.0" encoding="utf-8"?>
<ds:datastoreItem xmlns:ds="http://schemas.openxmlformats.org/officeDocument/2006/customXml" ds:itemID="{04CBD20F-821D-4330-910D-31A82F1ABAEE}"/>
</file>

<file path=customXml/itemProps3.xml><?xml version="1.0" encoding="utf-8"?>
<ds:datastoreItem xmlns:ds="http://schemas.openxmlformats.org/officeDocument/2006/customXml" ds:itemID="{E5F6B79A-8031-4D90-B11E-9B7886D436C3}"/>
</file>

<file path=docProps/app.xml><?xml version="1.0" encoding="utf-8"?>
<Properties xmlns="http://schemas.openxmlformats.org/officeDocument/2006/extended-properties" xmlns:vt="http://schemas.openxmlformats.org/officeDocument/2006/docPropsVTypes">
  <Template>Normal.dotm</Template>
  <TotalTime>52</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message video transcript</dc:title>
  <dc:subject>DG message video transcript</dc:subject>
  <dc:creator>Queensland Government</dc:creator>
  <cp:keywords>DG message; video; transcript</cp:keywords>
  <dc:description/>
  <cp:revision>14</cp:revision>
  <dcterms:created xsi:type="dcterms:W3CDTF">2023-04-12T03:21:00Z</dcterms:created>
  <dcterms:modified xsi:type="dcterms:W3CDTF">2023-04-19T00:32:00Z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